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FB8" w:rsidP="00734FB8">
      <w:pPr>
        <w:pStyle w:val="Title"/>
        <w:jc w:val="left"/>
      </w:pPr>
      <w:r>
        <w:t>Дело № 5-</w:t>
      </w:r>
      <w:r w:rsidR="001B2D15">
        <w:t>452</w:t>
      </w:r>
      <w:r>
        <w:t>-1702/2024</w:t>
      </w:r>
    </w:p>
    <w:p w:rsidR="00734FB8" w:rsidP="00734FB8">
      <w:pPr>
        <w:pStyle w:val="Title"/>
        <w:jc w:val="left"/>
      </w:pPr>
      <w:r>
        <w:t>УИД:86М</w:t>
      </w:r>
      <w:r>
        <w:rPr>
          <w:lang w:val="en-US"/>
        </w:rPr>
        <w:t>S</w:t>
      </w:r>
      <w:r>
        <w:t>0033-01-2024-00</w:t>
      </w:r>
      <w:r w:rsidR="001B2D15">
        <w:t>2551-98</w:t>
      </w:r>
    </w:p>
    <w:p w:rsidR="00734FB8" w:rsidP="00734FB8">
      <w:pPr>
        <w:pStyle w:val="Heading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</w:p>
    <w:p w:rsidR="00734FB8" w:rsidP="00734F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34FB8" w:rsidP="00734F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734FB8" w:rsidP="00734FB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34FB8" w:rsidP="00734FB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 xml:space="preserve">г.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1B2D15">
        <w:rPr>
          <w:rFonts w:ascii="Times New Roman" w:hAnsi="Times New Roman" w:cs="Times New Roman"/>
          <w:sz w:val="26"/>
          <w:szCs w:val="26"/>
        </w:rPr>
        <w:t>29 июля 2</w:t>
      </w:r>
      <w:r>
        <w:rPr>
          <w:rFonts w:ascii="Times New Roman" w:hAnsi="Times New Roman" w:cs="Times New Roman"/>
          <w:sz w:val="26"/>
          <w:szCs w:val="26"/>
        </w:rPr>
        <w:t>024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  <w:t xml:space="preserve">     </w:t>
      </w:r>
    </w:p>
    <w:p w:rsidR="00734FB8" w:rsidP="00734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№2 Когалымского судебного района Ханты-Мансийского автономного округа-Югры мировой судья судебного участка № </w:t>
      </w:r>
      <w:r w:rsidR="001B2D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</w:t>
      </w:r>
      <w:r w:rsidR="001B2D15">
        <w:rPr>
          <w:rFonts w:ascii="Times New Roman" w:hAnsi="Times New Roman" w:cs="Times New Roman"/>
          <w:sz w:val="26"/>
          <w:szCs w:val="26"/>
        </w:rPr>
        <w:t xml:space="preserve"> Филяева Е.М.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42FBD" w:rsidP="003364FF">
      <w:pPr>
        <w:pStyle w:val="BodyTextIndent2"/>
        <w:rPr>
          <w:sz w:val="26"/>
          <w:szCs w:val="26"/>
        </w:rPr>
      </w:pPr>
      <w:r w:rsidRPr="00491DD0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E60ED5">
        <w:rPr>
          <w:sz w:val="26"/>
          <w:szCs w:val="26"/>
        </w:rPr>
        <w:t xml:space="preserve">Гориной Светланы Анатольевны, </w:t>
      </w:r>
      <w:r w:rsidR="00CD6038">
        <w:rPr>
          <w:sz w:val="26"/>
          <w:szCs w:val="26"/>
        </w:rPr>
        <w:t>*</w:t>
      </w:r>
      <w:r w:rsidR="00F32154">
        <w:rPr>
          <w:sz w:val="26"/>
          <w:szCs w:val="26"/>
        </w:rPr>
        <w:t xml:space="preserve">, </w:t>
      </w:r>
      <w:r w:rsidRPr="00491DD0">
        <w:rPr>
          <w:sz w:val="26"/>
          <w:szCs w:val="26"/>
        </w:rPr>
        <w:t>привлекаемо</w:t>
      </w:r>
      <w:r w:rsidR="00F32154">
        <w:rPr>
          <w:sz w:val="26"/>
          <w:szCs w:val="26"/>
        </w:rPr>
        <w:t>й</w:t>
      </w:r>
      <w:r w:rsidRPr="00491DD0">
        <w:rPr>
          <w:sz w:val="26"/>
          <w:szCs w:val="26"/>
        </w:rPr>
        <w:t xml:space="preserve"> к административной ответственности по </w:t>
      </w:r>
      <w:r w:rsidRPr="00491DD0" w:rsidR="00215969">
        <w:rPr>
          <w:sz w:val="26"/>
          <w:szCs w:val="26"/>
        </w:rPr>
        <w:t xml:space="preserve">ч. 1 </w:t>
      </w:r>
      <w:r w:rsidRPr="00491DD0">
        <w:rPr>
          <w:sz w:val="26"/>
          <w:szCs w:val="26"/>
        </w:rPr>
        <w:t>ст.15.</w:t>
      </w:r>
      <w:r w:rsidRPr="00491DD0" w:rsidR="00215969">
        <w:rPr>
          <w:sz w:val="26"/>
          <w:szCs w:val="26"/>
        </w:rPr>
        <w:t>6</w:t>
      </w:r>
      <w:r w:rsidRPr="00491DD0">
        <w:rPr>
          <w:sz w:val="26"/>
          <w:szCs w:val="26"/>
        </w:rPr>
        <w:t xml:space="preserve"> КоАП РФ,</w:t>
      </w:r>
    </w:p>
    <w:p w:rsidR="00610AA2" w:rsidRPr="00610AA2" w:rsidP="003364FF">
      <w:pPr>
        <w:pStyle w:val="BodyTextIndent2"/>
        <w:rPr>
          <w:sz w:val="10"/>
          <w:szCs w:val="10"/>
        </w:rPr>
      </w:pPr>
    </w:p>
    <w:p w:rsidR="000D3241" w:rsidRPr="00491DD0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91DD0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491DD0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215969" w:rsidRPr="00491DD0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Горина С.А.</w:t>
      </w:r>
      <w:r w:rsidRPr="00491DD0" w:rsidR="00EC200F">
        <w:rPr>
          <w:rFonts w:ascii="Times New Roman" w:hAnsi="Times New Roman" w:cs="Times New Roman"/>
          <w:sz w:val="26"/>
          <w:szCs w:val="26"/>
        </w:rPr>
        <w:t xml:space="preserve"> </w:t>
      </w:r>
      <w:r w:rsidRPr="00491DD0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>председателем СО или ДПК «Морошка»</w:t>
      </w:r>
      <w:r w:rsidRPr="00491DD0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491DD0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="00F32154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491DD0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91D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DD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установленную </w:t>
      </w:r>
      <w:r w:rsidRPr="00491DD0">
        <w:rPr>
          <w:rFonts w:ascii="Times New Roman" w:eastAsia="Times New Roman" w:hAnsi="Times New Roman" w:cs="Times New Roman"/>
          <w:spacing w:val="-1"/>
          <w:sz w:val="26"/>
          <w:szCs w:val="26"/>
        </w:rPr>
        <w:t>п.п</w:t>
      </w:r>
      <w:r w:rsidRPr="00491DD0">
        <w:rPr>
          <w:rFonts w:ascii="Times New Roman" w:eastAsia="Times New Roman" w:hAnsi="Times New Roman" w:cs="Times New Roman"/>
          <w:spacing w:val="-1"/>
          <w:sz w:val="26"/>
          <w:szCs w:val="26"/>
        </w:rPr>
        <w:t>. 5 п. 1 ст. 23 НК РФ</w:t>
      </w:r>
      <w:r w:rsidRPr="00491DD0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491DD0">
        <w:rPr>
          <w:rFonts w:ascii="Times New Roman" w:eastAsia="Times New Roman" w:hAnsi="Times New Roman" w:cs="Times New Roman"/>
          <w:spacing w:val="-1"/>
          <w:sz w:val="26"/>
          <w:szCs w:val="26"/>
        </w:rPr>
        <w:t>обязанность по своевременному предоставлению бухгалтерской отчетности за 202</w:t>
      </w:r>
      <w:r w:rsidR="001B2D15">
        <w:rPr>
          <w:rFonts w:ascii="Times New Roman" w:eastAsia="Times New Roman" w:hAnsi="Times New Roman" w:cs="Times New Roman"/>
          <w:spacing w:val="-1"/>
          <w:sz w:val="26"/>
          <w:szCs w:val="26"/>
        </w:rPr>
        <w:t>3</w:t>
      </w:r>
      <w:r w:rsidRPr="00491DD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</w:t>
      </w:r>
      <w:r w:rsidRPr="00491DD0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</w:t>
      </w:r>
      <w:r w:rsidRPr="00E60E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. 5 п. 1 ст. 23 НК РФ,</w:t>
      </w:r>
      <w:r w:rsidRPr="00491DD0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п. 2 ст. 18 ФЗ от 06.12.2011 № 402-ФЗ «О бухгалтерском учете» обязательный экземпляр составленной годовой бухгалтерской (финансовой) отчётности представляется не позднее трех месяцев после окончания отчетного периода. На основании ст</w:t>
      </w:r>
      <w:r w:rsidRPr="00491DD0" w:rsidR="00E7482F">
        <w:rPr>
          <w:rFonts w:ascii="Times New Roman" w:eastAsia="Times New Roman" w:hAnsi="Times New Roman" w:cs="Times New Roman"/>
          <w:spacing w:val="-1"/>
          <w:sz w:val="26"/>
          <w:szCs w:val="26"/>
        </w:rPr>
        <w:t>атьи</w:t>
      </w:r>
      <w:r w:rsidRPr="00491DD0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15 указанного закона, отчетным периодом для годовой бухгалтерской (финансовой) отчётности (отчетным годом) является календарный год с 01 января по 31 декабря включительно</w:t>
      </w:r>
      <w:r w:rsidRPr="00491DD0">
        <w:rPr>
          <w:rFonts w:ascii="Times New Roman" w:eastAsia="Times New Roman" w:hAnsi="Times New Roman" w:cs="Times New Roman"/>
          <w:spacing w:val="-1"/>
          <w:sz w:val="26"/>
          <w:szCs w:val="26"/>
        </w:rPr>
        <w:t>. Срок представления бухгалтерской (финансовой) отчётности</w:t>
      </w:r>
      <w:r w:rsidRPr="00491DD0">
        <w:rPr>
          <w:rFonts w:ascii="Times New Roman" w:hAnsi="Times New Roman" w:cs="Times New Roman"/>
          <w:sz w:val="26"/>
          <w:szCs w:val="26"/>
        </w:rPr>
        <w:t xml:space="preserve"> за 202</w:t>
      </w:r>
      <w:r w:rsidR="001B2D15">
        <w:rPr>
          <w:rFonts w:ascii="Times New Roman" w:hAnsi="Times New Roman" w:cs="Times New Roman"/>
          <w:sz w:val="26"/>
          <w:szCs w:val="26"/>
        </w:rPr>
        <w:t>3</w:t>
      </w:r>
      <w:r w:rsidRPr="00491DD0">
        <w:rPr>
          <w:rFonts w:ascii="Times New Roman" w:hAnsi="Times New Roman" w:cs="Times New Roman"/>
          <w:sz w:val="26"/>
          <w:szCs w:val="26"/>
        </w:rPr>
        <w:t xml:space="preserve"> год </w:t>
      </w:r>
      <w:r w:rsidR="001B2D15">
        <w:rPr>
          <w:rFonts w:ascii="Times New Roman" w:hAnsi="Times New Roman" w:cs="Times New Roman"/>
          <w:sz w:val="26"/>
          <w:szCs w:val="26"/>
        </w:rPr>
        <w:t>–</w:t>
      </w:r>
      <w:r w:rsidRPr="00491DD0">
        <w:rPr>
          <w:rFonts w:ascii="Times New Roman" w:hAnsi="Times New Roman" w:cs="Times New Roman"/>
          <w:sz w:val="26"/>
          <w:szCs w:val="26"/>
        </w:rPr>
        <w:t xml:space="preserve"> </w:t>
      </w:r>
      <w:r w:rsidR="001B2D15">
        <w:rPr>
          <w:rFonts w:ascii="Times New Roman" w:hAnsi="Times New Roman" w:cs="Times New Roman"/>
          <w:sz w:val="26"/>
          <w:szCs w:val="26"/>
        </w:rPr>
        <w:t>01.04</w:t>
      </w:r>
      <w:r w:rsidRPr="00491DD0">
        <w:rPr>
          <w:rFonts w:ascii="Times New Roman" w:hAnsi="Times New Roman" w:cs="Times New Roman"/>
          <w:sz w:val="26"/>
          <w:szCs w:val="26"/>
        </w:rPr>
        <w:t>.202</w:t>
      </w:r>
      <w:r w:rsidR="001B2D15">
        <w:rPr>
          <w:rFonts w:ascii="Times New Roman" w:hAnsi="Times New Roman" w:cs="Times New Roman"/>
          <w:sz w:val="26"/>
          <w:szCs w:val="26"/>
        </w:rPr>
        <w:t>4</w:t>
      </w:r>
      <w:r w:rsidRPr="00491DD0">
        <w:rPr>
          <w:rFonts w:ascii="Times New Roman" w:hAnsi="Times New Roman" w:cs="Times New Roman"/>
          <w:sz w:val="26"/>
          <w:szCs w:val="26"/>
        </w:rPr>
        <w:t xml:space="preserve">. </w:t>
      </w:r>
      <w:r w:rsidRPr="00491DD0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491DD0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491DD0">
        <w:rPr>
          <w:rFonts w:ascii="Times New Roman" w:eastAsia="Times New Roman" w:hAnsi="Times New Roman" w:cs="Times New Roman"/>
          <w:spacing w:val="-1"/>
          <w:sz w:val="26"/>
          <w:szCs w:val="26"/>
        </w:rPr>
        <w:t>бухгалтерская (финансовая) отчетность за 202</w:t>
      </w:r>
      <w:r w:rsidR="001B2D15">
        <w:rPr>
          <w:rFonts w:ascii="Times New Roman" w:eastAsia="Times New Roman" w:hAnsi="Times New Roman" w:cs="Times New Roman"/>
          <w:spacing w:val="-1"/>
          <w:sz w:val="26"/>
          <w:szCs w:val="26"/>
        </w:rPr>
        <w:t>3</w:t>
      </w:r>
      <w:r w:rsidRPr="00491DD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</w:t>
      </w:r>
      <w:r w:rsidRPr="00491DD0" w:rsidR="00E748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не</w:t>
      </w:r>
      <w:r w:rsidRPr="00491DD0" w:rsidR="00E42FBD">
        <w:rPr>
          <w:rFonts w:ascii="Times New Roman" w:hAnsi="Times New Roman" w:cs="Times New Roman"/>
          <w:sz w:val="26"/>
          <w:szCs w:val="26"/>
        </w:rPr>
        <w:t xml:space="preserve"> </w:t>
      </w:r>
      <w:r w:rsidRPr="00491DD0">
        <w:rPr>
          <w:rFonts w:ascii="Times New Roman" w:hAnsi="Times New Roman" w:cs="Times New Roman"/>
          <w:sz w:val="26"/>
          <w:szCs w:val="26"/>
        </w:rPr>
        <w:t>представлена.</w:t>
      </w:r>
    </w:p>
    <w:p w:rsidR="00052F87" w:rsidRPr="00491DD0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Горина С.А.</w:t>
      </w:r>
      <w:r w:rsidR="00F32154">
        <w:rPr>
          <w:rFonts w:ascii="Times New Roman" w:hAnsi="Times New Roman" w:cs="Times New Roman"/>
          <w:sz w:val="26"/>
          <w:szCs w:val="26"/>
        </w:rPr>
        <w:t xml:space="preserve"> </w:t>
      </w:r>
      <w:r w:rsidRPr="00491DD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="00F32154">
        <w:rPr>
          <w:rFonts w:ascii="Times New Roman" w:hAnsi="Times New Roman" w:cs="Times New Roman"/>
          <w:sz w:val="26"/>
          <w:szCs w:val="26"/>
        </w:rPr>
        <w:t>ась</w:t>
      </w:r>
      <w:r w:rsidRPr="00491DD0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="00F32154">
        <w:rPr>
          <w:rFonts w:ascii="Times New Roman" w:hAnsi="Times New Roman" w:cs="Times New Roman"/>
          <w:sz w:val="26"/>
          <w:szCs w:val="26"/>
        </w:rPr>
        <w:t>ась</w:t>
      </w:r>
      <w:r w:rsidRPr="00491DD0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491DD0" w:rsidR="00E7482F">
        <w:rPr>
          <w:rFonts w:ascii="Times New Roman" w:hAnsi="Times New Roman" w:cs="Times New Roman"/>
          <w:sz w:val="26"/>
          <w:szCs w:val="26"/>
        </w:rPr>
        <w:t>е</w:t>
      </w:r>
      <w:r w:rsidR="00F32154">
        <w:rPr>
          <w:rFonts w:ascii="Times New Roman" w:hAnsi="Times New Roman" w:cs="Times New Roman"/>
          <w:sz w:val="26"/>
          <w:szCs w:val="26"/>
        </w:rPr>
        <w:t>ё</w:t>
      </w:r>
      <w:r w:rsidRPr="00491DD0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491DD0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491DD0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D0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491DD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491DD0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1B2D15">
        <w:rPr>
          <w:rFonts w:ascii="Times New Roman" w:hAnsi="Times New Roman" w:cs="Times New Roman"/>
          <w:color w:val="000000"/>
          <w:w w:val="103"/>
          <w:sz w:val="26"/>
          <w:szCs w:val="26"/>
        </w:rPr>
        <w:t>412400110800002</w:t>
      </w:r>
      <w:r w:rsidRPr="00491DD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от </w:t>
      </w:r>
      <w:r w:rsidR="001B2D15">
        <w:rPr>
          <w:rFonts w:ascii="Times New Roman" w:hAnsi="Times New Roman" w:cs="Times New Roman"/>
          <w:color w:val="000000"/>
          <w:w w:val="103"/>
          <w:sz w:val="26"/>
          <w:szCs w:val="26"/>
        </w:rPr>
        <w:t>31.05.</w:t>
      </w:r>
      <w:r w:rsidR="00734FB8">
        <w:rPr>
          <w:rFonts w:ascii="Times New Roman" w:hAnsi="Times New Roman" w:cs="Times New Roman"/>
          <w:color w:val="000000"/>
          <w:w w:val="103"/>
          <w:sz w:val="26"/>
          <w:szCs w:val="26"/>
        </w:rPr>
        <w:t>2024</w:t>
      </w:r>
      <w:r w:rsidRPr="00491DD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91DD0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E60ED5">
        <w:rPr>
          <w:rFonts w:ascii="Times New Roman" w:hAnsi="Times New Roman" w:cs="Times New Roman"/>
          <w:sz w:val="26"/>
          <w:szCs w:val="26"/>
        </w:rPr>
        <w:t>Гориной С.А.</w:t>
      </w:r>
      <w:r w:rsidR="00F32154">
        <w:rPr>
          <w:rFonts w:ascii="Times New Roman" w:hAnsi="Times New Roman" w:cs="Times New Roman"/>
          <w:sz w:val="26"/>
          <w:szCs w:val="26"/>
        </w:rPr>
        <w:t xml:space="preserve"> </w:t>
      </w:r>
      <w:r w:rsidRPr="00491DD0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предусмотренного ч.1 ст.15.6 КоАП РФ; </w:t>
      </w:r>
      <w:r w:rsidRPr="00491DD0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491DD0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491DD0" w:rsidR="00491DD0">
        <w:rPr>
          <w:rFonts w:ascii="Times New Roman" w:hAnsi="Times New Roman" w:cs="Times New Roman"/>
          <w:sz w:val="26"/>
          <w:szCs w:val="26"/>
        </w:rPr>
        <w:t xml:space="preserve">справкой начальника камеральных проверок №3 Межрайонной ИФНС России №11 по Ханты-Мансийскому автономному округу-Югре; </w:t>
      </w:r>
      <w:r w:rsidRPr="00491DD0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491DD0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491DD0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215969" w:rsidRPr="00491DD0" w:rsidP="003364FF">
      <w:pPr>
        <w:pStyle w:val="BodyTextIndent3"/>
        <w:ind w:firstLine="567"/>
      </w:pPr>
      <w:r w:rsidRPr="00491DD0"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215969" w:rsidRPr="00491DD0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91DD0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91DD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491DD0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91DD0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491DD0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491DD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="00E60ED5">
        <w:rPr>
          <w:rFonts w:ascii="Times New Roman" w:hAnsi="Times New Roman" w:cs="Times New Roman"/>
          <w:sz w:val="26"/>
          <w:szCs w:val="26"/>
        </w:rPr>
        <w:t>Горина С.А.</w:t>
      </w:r>
      <w:r w:rsidR="00F32154">
        <w:rPr>
          <w:rFonts w:ascii="Times New Roman" w:hAnsi="Times New Roman" w:cs="Times New Roman"/>
          <w:sz w:val="26"/>
          <w:szCs w:val="26"/>
        </w:rPr>
        <w:t xml:space="preserve"> </w:t>
      </w:r>
      <w:r w:rsidRPr="00491DD0">
        <w:rPr>
          <w:rFonts w:ascii="Times New Roman" w:hAnsi="Times New Roman" w:cs="Times New Roman"/>
          <w:sz w:val="26"/>
          <w:szCs w:val="26"/>
        </w:rPr>
        <w:t>нар</w:t>
      </w:r>
      <w:r w:rsidRPr="00491DD0">
        <w:rPr>
          <w:rFonts w:ascii="Times New Roman" w:hAnsi="Times New Roman" w:cs="Times New Roman"/>
          <w:color w:val="000000"/>
          <w:spacing w:val="-4"/>
          <w:sz w:val="26"/>
          <w:szCs w:val="26"/>
        </w:rPr>
        <w:t>ушил</w:t>
      </w:r>
      <w:r w:rsidR="00F32154">
        <w:rPr>
          <w:rFonts w:ascii="Times New Roman" w:hAnsi="Times New Roman" w:cs="Times New Roman"/>
          <w:color w:val="000000"/>
          <w:spacing w:val="-4"/>
          <w:sz w:val="26"/>
          <w:szCs w:val="26"/>
        </w:rPr>
        <w:t>а</w:t>
      </w:r>
      <w:r w:rsidRPr="00491DD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491DD0">
        <w:rPr>
          <w:rFonts w:ascii="Times New Roman" w:hAnsi="Times New Roman" w:cs="Times New Roman"/>
          <w:sz w:val="26"/>
          <w:szCs w:val="26"/>
        </w:rPr>
        <w:t>он под</w:t>
      </w:r>
      <w:r w:rsidRPr="00491DD0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491DD0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ч.1 ст.</w:t>
      </w:r>
      <w:r w:rsidRPr="00491DD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15.6 КоАП РФ. </w:t>
      </w:r>
    </w:p>
    <w:p w:rsidR="00215969" w:rsidRPr="00491DD0" w:rsidP="00D33E1A">
      <w:pPr>
        <w:pStyle w:val="BodyTextIndent"/>
        <w:ind w:firstLine="567"/>
        <w:jc w:val="both"/>
        <w:rPr>
          <w:sz w:val="26"/>
          <w:szCs w:val="26"/>
        </w:rPr>
      </w:pPr>
      <w:r w:rsidRPr="00491DD0">
        <w:rPr>
          <w:sz w:val="26"/>
          <w:szCs w:val="26"/>
        </w:rPr>
        <w:t>Обстоятельств, исключающих производство по делу, не имеется.</w:t>
      </w:r>
    </w:p>
    <w:p w:rsidR="00491DD0" w:rsidRPr="00491DD0" w:rsidP="00491DD0">
      <w:pPr>
        <w:pStyle w:val="BodyTextIndent2"/>
        <w:rPr>
          <w:sz w:val="26"/>
          <w:szCs w:val="26"/>
        </w:rPr>
      </w:pPr>
      <w:r w:rsidRPr="00491DD0">
        <w:rPr>
          <w:sz w:val="26"/>
          <w:szCs w:val="26"/>
        </w:rPr>
        <w:t xml:space="preserve">Обстоятельств, смягчающих </w:t>
      </w:r>
      <w:r w:rsidR="00F32154">
        <w:rPr>
          <w:sz w:val="26"/>
          <w:szCs w:val="26"/>
        </w:rPr>
        <w:t xml:space="preserve">и </w:t>
      </w:r>
      <w:r w:rsidRPr="00491DD0" w:rsidR="00F32154">
        <w:rPr>
          <w:color w:val="000000"/>
          <w:sz w:val="26"/>
          <w:szCs w:val="26"/>
        </w:rPr>
        <w:t>отягчающи</w:t>
      </w:r>
      <w:r w:rsidR="00F32154">
        <w:rPr>
          <w:color w:val="000000"/>
          <w:sz w:val="26"/>
          <w:szCs w:val="26"/>
        </w:rPr>
        <w:t>х</w:t>
      </w:r>
      <w:r w:rsidRPr="00491DD0" w:rsidR="00F32154">
        <w:rPr>
          <w:color w:val="000000"/>
          <w:sz w:val="26"/>
          <w:szCs w:val="26"/>
        </w:rPr>
        <w:t xml:space="preserve"> </w:t>
      </w:r>
      <w:r w:rsidRPr="00491DD0">
        <w:rPr>
          <w:sz w:val="26"/>
          <w:szCs w:val="26"/>
        </w:rPr>
        <w:t xml:space="preserve">административную ответственность в соответствии со </w:t>
      </w:r>
      <w:r w:rsidRPr="00491DD0">
        <w:rPr>
          <w:sz w:val="26"/>
          <w:szCs w:val="26"/>
        </w:rPr>
        <w:t>ст.</w:t>
      </w:r>
      <w:r w:rsidRPr="00491DD0" w:rsidR="00F32154">
        <w:rPr>
          <w:color w:val="000000"/>
          <w:sz w:val="26"/>
          <w:szCs w:val="26"/>
        </w:rPr>
        <w:t>ст</w:t>
      </w:r>
      <w:r w:rsidRPr="00491DD0" w:rsidR="00F32154">
        <w:rPr>
          <w:color w:val="000000"/>
          <w:sz w:val="26"/>
          <w:szCs w:val="26"/>
        </w:rPr>
        <w:t>.</w:t>
      </w:r>
      <w:r w:rsidR="00F32154">
        <w:rPr>
          <w:color w:val="000000"/>
          <w:sz w:val="26"/>
          <w:szCs w:val="26"/>
        </w:rPr>
        <w:t xml:space="preserve"> </w:t>
      </w:r>
      <w:r w:rsidRPr="00491DD0">
        <w:rPr>
          <w:sz w:val="26"/>
          <w:szCs w:val="26"/>
        </w:rPr>
        <w:t>4.2</w:t>
      </w:r>
      <w:r w:rsidR="00F32154">
        <w:rPr>
          <w:sz w:val="26"/>
          <w:szCs w:val="26"/>
        </w:rPr>
        <w:t>,</w:t>
      </w:r>
      <w:r w:rsidRPr="00491DD0">
        <w:rPr>
          <w:sz w:val="26"/>
          <w:szCs w:val="26"/>
        </w:rPr>
        <w:t xml:space="preserve"> </w:t>
      </w:r>
      <w:r w:rsidRPr="00491DD0" w:rsidR="00F32154">
        <w:rPr>
          <w:color w:val="000000"/>
          <w:sz w:val="26"/>
          <w:szCs w:val="26"/>
        </w:rPr>
        <w:t xml:space="preserve">4.3 </w:t>
      </w:r>
      <w:r w:rsidRPr="00491DD0">
        <w:rPr>
          <w:sz w:val="26"/>
          <w:szCs w:val="26"/>
        </w:rPr>
        <w:t>КоАП РФ не установлено.</w:t>
      </w:r>
    </w:p>
    <w:p w:rsidR="00215969" w:rsidRPr="00491DD0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D0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491DD0">
        <w:rPr>
          <w:rFonts w:ascii="Times New Roman" w:hAnsi="Times New Roman" w:cs="Times New Roman"/>
          <w:sz w:val="26"/>
          <w:szCs w:val="26"/>
        </w:rPr>
        <w:t>адм</w:t>
      </w:r>
      <w:r w:rsidRPr="00491DD0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491DD0">
        <w:rPr>
          <w:rFonts w:ascii="Times New Roman" w:hAnsi="Times New Roman" w:cs="Times New Roman"/>
          <w:sz w:val="26"/>
          <w:szCs w:val="26"/>
        </w:rPr>
        <w:t xml:space="preserve"> </w:t>
      </w:r>
      <w:r w:rsidR="00E60ED5">
        <w:rPr>
          <w:rFonts w:ascii="Times New Roman" w:hAnsi="Times New Roman" w:cs="Times New Roman"/>
          <w:sz w:val="26"/>
          <w:szCs w:val="26"/>
        </w:rPr>
        <w:t>Гориной С.А.</w:t>
      </w:r>
      <w:r w:rsidRPr="00491DD0">
        <w:rPr>
          <w:rFonts w:ascii="Times New Roman" w:hAnsi="Times New Roman" w:cs="Times New Roman"/>
          <w:sz w:val="26"/>
          <w:szCs w:val="26"/>
        </w:rPr>
        <w:t xml:space="preserve">, </w:t>
      </w:r>
      <w:r w:rsidRPr="00491DD0">
        <w:rPr>
          <w:rFonts w:ascii="Times New Roman" w:hAnsi="Times New Roman" w:cs="Times New Roman"/>
          <w:color w:val="000000"/>
          <w:sz w:val="26"/>
          <w:szCs w:val="26"/>
        </w:rPr>
        <w:t>и в</w:t>
      </w:r>
      <w:r w:rsidRPr="00491DD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</w:t>
      </w:r>
      <w:r w:rsidRPr="00491DD0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 в минимальном размере, предусмотренным данной статьей.</w:t>
      </w:r>
    </w:p>
    <w:p w:rsidR="00215969" w:rsidRPr="00491DD0" w:rsidP="003364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D0">
        <w:rPr>
          <w:rFonts w:ascii="Times New Roman" w:hAnsi="Times New Roman" w:cs="Times New Roman"/>
          <w:sz w:val="26"/>
          <w:szCs w:val="26"/>
        </w:rPr>
        <w:t xml:space="preserve">Руководствуясь ч. 1 ст. 15.6, </w:t>
      </w:r>
      <w:r w:rsidRPr="00491DD0">
        <w:rPr>
          <w:rFonts w:ascii="Times New Roman" w:hAnsi="Times New Roman" w:cs="Times New Roman"/>
          <w:sz w:val="26"/>
          <w:szCs w:val="26"/>
        </w:rPr>
        <w:t>ст.ст</w:t>
      </w:r>
      <w:r w:rsidRPr="00491DD0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15969" w:rsidRPr="00491DD0" w:rsidP="003364FF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215969" w:rsidRPr="00491DD0" w:rsidP="003364FF">
      <w:pPr>
        <w:pStyle w:val="BodyText"/>
        <w:spacing w:after="0"/>
        <w:ind w:firstLine="567"/>
        <w:jc w:val="center"/>
        <w:rPr>
          <w:sz w:val="26"/>
          <w:szCs w:val="26"/>
        </w:rPr>
      </w:pPr>
      <w:r w:rsidRPr="00491DD0">
        <w:rPr>
          <w:sz w:val="26"/>
          <w:szCs w:val="26"/>
        </w:rPr>
        <w:t>ПОСТАНОВИЛ:</w:t>
      </w:r>
    </w:p>
    <w:p w:rsidR="00491DD0" w:rsidRPr="00491DD0" w:rsidP="003364FF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215969" w:rsidRPr="00491DD0" w:rsidP="003364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D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E60ED5">
        <w:rPr>
          <w:rFonts w:ascii="Times New Roman" w:hAnsi="Times New Roman" w:cs="Times New Roman"/>
          <w:sz w:val="26"/>
          <w:szCs w:val="26"/>
        </w:rPr>
        <w:t>Горину Светлану Анатольевну</w:t>
      </w:r>
      <w:r w:rsidRPr="00491DD0" w:rsidR="00E60ED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91DD0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="00F32154">
        <w:rPr>
          <w:rFonts w:ascii="Times New Roman" w:hAnsi="Times New Roman" w:cs="Times New Roman"/>
          <w:color w:val="000000"/>
          <w:spacing w:val="-3"/>
          <w:sz w:val="26"/>
          <w:szCs w:val="26"/>
        </w:rPr>
        <w:t>ой</w:t>
      </w:r>
      <w:r w:rsidRPr="00491DD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491DD0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491DD0">
        <w:rPr>
          <w:rFonts w:ascii="Times New Roman" w:hAnsi="Times New Roman" w:cs="Times New Roman"/>
          <w:color w:val="000000"/>
          <w:spacing w:val="-4"/>
          <w:sz w:val="26"/>
          <w:szCs w:val="26"/>
        </w:rPr>
        <w:t>ч. 1</w:t>
      </w:r>
      <w:r w:rsidRPr="00491DD0">
        <w:rPr>
          <w:rFonts w:ascii="Times New Roman" w:hAnsi="Times New Roman" w:cs="Times New Roman"/>
          <w:sz w:val="26"/>
          <w:szCs w:val="26"/>
        </w:rPr>
        <w:t xml:space="preserve"> ст. </w:t>
      </w:r>
      <w:r w:rsidRPr="00491DD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15.6 </w:t>
      </w:r>
      <w:r w:rsidRPr="00491DD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91DD0">
        <w:rPr>
          <w:rFonts w:ascii="Times New Roman" w:hAnsi="Times New Roman" w:cs="Times New Roman"/>
          <w:sz w:val="26"/>
          <w:szCs w:val="26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215969" w:rsidRPr="00491DD0" w:rsidP="003364FF">
      <w:pPr>
        <w:pStyle w:val="BodyTextIndent2"/>
        <w:autoSpaceDE w:val="0"/>
        <w:autoSpaceDN w:val="0"/>
        <w:adjustRightInd w:val="0"/>
        <w:rPr>
          <w:sz w:val="26"/>
          <w:szCs w:val="26"/>
        </w:rPr>
      </w:pPr>
      <w:r w:rsidRPr="00491DD0">
        <w:rPr>
          <w:sz w:val="26"/>
          <w:szCs w:val="26"/>
        </w:rPr>
        <w:t>На основании ст. 32.2 п.1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5969" w:rsidRPr="00491DD0" w:rsidP="0033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D0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215969" w:rsidRPr="00491DD0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D0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Управление Федерального казначейства по Ханты-Мансийскому автономному округу – Югре (Аппарат Губернатора Югры</w:t>
      </w:r>
      <w:r w:rsidRPr="00491DD0" w:rsidR="002C6BD4">
        <w:rPr>
          <w:rFonts w:ascii="Times New Roman" w:hAnsi="Times New Roman" w:cs="Times New Roman"/>
          <w:sz w:val="26"/>
          <w:szCs w:val="26"/>
        </w:rPr>
        <w:t xml:space="preserve"> л/</w:t>
      </w:r>
      <w:r w:rsidRPr="00491DD0" w:rsidR="002C6BD4">
        <w:rPr>
          <w:rFonts w:ascii="Times New Roman" w:hAnsi="Times New Roman" w:cs="Times New Roman"/>
          <w:sz w:val="26"/>
          <w:szCs w:val="26"/>
        </w:rPr>
        <w:t>сч</w:t>
      </w:r>
      <w:r w:rsidRPr="00491DD0" w:rsidR="002C6BD4">
        <w:rPr>
          <w:rFonts w:ascii="Times New Roman" w:hAnsi="Times New Roman" w:cs="Times New Roman"/>
          <w:sz w:val="26"/>
          <w:szCs w:val="26"/>
        </w:rPr>
        <w:t>. 04872</w:t>
      </w:r>
      <w:r w:rsidRPr="00491DD0" w:rsidR="002C6BD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91DD0" w:rsidR="002C6BD4">
        <w:rPr>
          <w:rFonts w:ascii="Times New Roman" w:hAnsi="Times New Roman" w:cs="Times New Roman"/>
          <w:sz w:val="26"/>
          <w:szCs w:val="26"/>
        </w:rPr>
        <w:t>01540</w:t>
      </w:r>
      <w:r w:rsidRPr="00491DD0">
        <w:rPr>
          <w:rFonts w:ascii="Times New Roman" w:hAnsi="Times New Roman" w:cs="Times New Roman"/>
          <w:sz w:val="26"/>
          <w:szCs w:val="26"/>
        </w:rPr>
        <w:t xml:space="preserve">) КПП 860101001 ИНН 8601056281 </w:t>
      </w:r>
      <w:r w:rsidRPr="00491D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Код </w:t>
      </w:r>
      <w:r w:rsidRPr="00491DD0">
        <w:rPr>
          <w:rFonts w:ascii="Times New Roman" w:hAnsi="Times New Roman" w:cs="Times New Roman"/>
          <w:sz w:val="26"/>
          <w:szCs w:val="26"/>
        </w:rPr>
        <w:t xml:space="preserve">ОКТМО 71883000 Банк: РКЦ Ханты-Мансийск//УФК по Ханты-Мансийскому автономному округу – Югре г. Ханты-Мансийск//Управление Федерального казначейства по Ханты-Мансийскому автономному округу – Югре БИК 007162163 </w:t>
      </w:r>
      <w:r w:rsidRPr="00491DD0" w:rsidR="002C6BD4">
        <w:rPr>
          <w:rFonts w:ascii="Times New Roman" w:hAnsi="Times New Roman" w:cs="Times New Roman"/>
          <w:sz w:val="26"/>
          <w:szCs w:val="26"/>
        </w:rPr>
        <w:t>к</w:t>
      </w:r>
      <w:r w:rsidRPr="00491DD0">
        <w:rPr>
          <w:rFonts w:ascii="Times New Roman" w:hAnsi="Times New Roman" w:cs="Times New Roman"/>
          <w:sz w:val="26"/>
          <w:szCs w:val="26"/>
        </w:rPr>
        <w:t>ор</w:t>
      </w:r>
      <w:r w:rsidRPr="00491DD0">
        <w:rPr>
          <w:rFonts w:ascii="Times New Roman" w:hAnsi="Times New Roman" w:cs="Times New Roman"/>
          <w:sz w:val="26"/>
          <w:szCs w:val="26"/>
        </w:rPr>
        <w:t xml:space="preserve">. </w:t>
      </w:r>
      <w:r w:rsidRPr="00491DD0">
        <w:rPr>
          <w:rFonts w:ascii="Times New Roman" w:hAnsi="Times New Roman" w:cs="Times New Roman"/>
          <w:sz w:val="26"/>
          <w:szCs w:val="26"/>
        </w:rPr>
        <w:t>сч</w:t>
      </w:r>
      <w:r w:rsidRPr="00491DD0">
        <w:rPr>
          <w:rFonts w:ascii="Times New Roman" w:hAnsi="Times New Roman" w:cs="Times New Roman"/>
          <w:sz w:val="26"/>
          <w:szCs w:val="26"/>
        </w:rPr>
        <w:t>.:</w:t>
      </w:r>
      <w:r w:rsidRPr="00491DD0">
        <w:rPr>
          <w:rFonts w:ascii="Times New Roman" w:hAnsi="Times New Roman" w:cs="Times New Roman"/>
          <w:sz w:val="26"/>
          <w:szCs w:val="26"/>
        </w:rPr>
        <w:t xml:space="preserve"> 40102810245370000007 номер счета получателя </w:t>
      </w:r>
      <w:r w:rsidRPr="00491D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03100643000000018700 </w:t>
      </w:r>
      <w:r w:rsidRPr="00491DD0">
        <w:rPr>
          <w:rFonts w:ascii="Times New Roman" w:hAnsi="Times New Roman" w:cs="Times New Roman"/>
          <w:sz w:val="26"/>
          <w:szCs w:val="26"/>
        </w:rPr>
        <w:t xml:space="preserve">КБК </w:t>
      </w:r>
      <w:r w:rsidRPr="00491DD0">
        <w:rPr>
          <w:rStyle w:val="label"/>
          <w:rFonts w:ascii="Times New Roman" w:hAnsi="Times New Roman" w:cs="Times New Roman"/>
          <w:sz w:val="26"/>
          <w:szCs w:val="26"/>
        </w:rPr>
        <w:t>69011601153010006140</w:t>
      </w:r>
      <w:r w:rsidRPr="00491DD0">
        <w:rPr>
          <w:rStyle w:val="label2"/>
          <w:rFonts w:ascii="Times New Roman" w:hAnsi="Times New Roman" w:cs="Times New Roman"/>
          <w:sz w:val="26"/>
          <w:szCs w:val="26"/>
        </w:rPr>
        <w:t xml:space="preserve"> УИН</w:t>
      </w:r>
      <w:r w:rsidRPr="00491DD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 </w:t>
      </w:r>
      <w:r w:rsidRPr="001B2D15" w:rsidR="001B2D15">
        <w:rPr>
          <w:rFonts w:ascii="Times New Roman" w:hAnsi="Times New Roman" w:cs="Times New Roman"/>
          <w:sz w:val="26"/>
          <w:szCs w:val="26"/>
          <w:lang w:eastAsia="en-US"/>
        </w:rPr>
        <w:t>0412365400335004522415114</w:t>
      </w:r>
      <w:r w:rsidRPr="00491DD0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215969" w:rsidRPr="00E42FBD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DD0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</w:t>
      </w:r>
      <w:r w:rsidRPr="00E42FBD">
        <w:rPr>
          <w:rFonts w:ascii="Times New Roman" w:hAnsi="Times New Roman" w:cs="Times New Roman"/>
          <w:sz w:val="26"/>
          <w:szCs w:val="26"/>
        </w:rPr>
        <w:t xml:space="preserve"> городской суд ХМАО-Югры.</w:t>
      </w:r>
    </w:p>
    <w:p w:rsidR="00215969" w:rsidRPr="00E42FBD" w:rsidP="00215969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2FBD">
        <w:rPr>
          <w:rFonts w:ascii="Times New Roman" w:hAnsi="Times New Roman" w:cs="Times New Roman"/>
          <w:sz w:val="26"/>
          <w:szCs w:val="26"/>
        </w:rPr>
        <w:tab/>
      </w:r>
    </w:p>
    <w:p w:rsidR="002C6BD4" w:rsidRPr="00E42FBD" w:rsidP="00215969">
      <w:pPr>
        <w:pStyle w:val="Heading3"/>
        <w:rPr>
          <w:rFonts w:ascii="Times New Roman" w:hAnsi="Times New Roman" w:eastAsiaTheme="minorEastAsia" w:cs="Times New Roman"/>
          <w:color w:val="auto"/>
          <w:sz w:val="26"/>
          <w:szCs w:val="26"/>
        </w:rPr>
      </w:pPr>
    </w:p>
    <w:p w:rsidR="00215969" w:rsidRPr="00E42FBD" w:rsidP="00215969">
      <w:pPr>
        <w:pStyle w:val="Heading3"/>
        <w:rPr>
          <w:rFonts w:ascii="Times New Roman" w:hAnsi="Times New Roman" w:eastAsiaTheme="minorEastAsia" w:cs="Times New Roman"/>
          <w:color w:val="auto"/>
          <w:sz w:val="26"/>
          <w:szCs w:val="26"/>
        </w:rPr>
      </w:pPr>
      <w:r w:rsidRPr="00E42FBD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Мировой судья </w:t>
      </w:r>
      <w:r w:rsidRPr="00E42FBD" w:rsidR="005B4008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 </w:t>
      </w:r>
      <w:r w:rsidRPr="00E42FBD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   </w:t>
      </w:r>
      <w:r w:rsidRPr="00E42FBD" w:rsidR="002C6BD4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  </w:t>
      </w:r>
      <w:r w:rsidRPr="00E42FBD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            </w:t>
      </w:r>
      <w:r w:rsidRPr="00E42FBD" w:rsidR="00EC200F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                        </w:t>
      </w:r>
      <w:r w:rsidRPr="00E42FBD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    </w:t>
      </w:r>
      <w:r w:rsidRPr="00E42FBD" w:rsidR="003364FF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E42FBD" w:rsidR="003364FF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E42FBD" w:rsidR="003364FF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="001B2D15">
        <w:rPr>
          <w:rFonts w:ascii="Times New Roman" w:hAnsi="Times New Roman" w:eastAsiaTheme="minorEastAsia" w:cs="Times New Roman"/>
          <w:color w:val="auto"/>
          <w:sz w:val="26"/>
          <w:szCs w:val="26"/>
        </w:rPr>
        <w:t>Е.М. Филяева</w:t>
      </w:r>
    </w:p>
    <w:p w:rsidR="00215969" w:rsidRPr="00E42FBD" w:rsidP="002159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C5DEC" w:rsidP="0021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15969">
      <w:pgSz w:w="11906" w:h="16838"/>
      <w:pgMar w:top="5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43712"/>
    <w:rsid w:val="00052F87"/>
    <w:rsid w:val="0007523D"/>
    <w:rsid w:val="000856DA"/>
    <w:rsid w:val="000A75A7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2D15"/>
    <w:rsid w:val="001B7314"/>
    <w:rsid w:val="001E4E3A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16621"/>
    <w:rsid w:val="00422C56"/>
    <w:rsid w:val="00484CC3"/>
    <w:rsid w:val="00491DD0"/>
    <w:rsid w:val="00493550"/>
    <w:rsid w:val="004A4946"/>
    <w:rsid w:val="004C7282"/>
    <w:rsid w:val="004E1CA2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10AA2"/>
    <w:rsid w:val="00664E5B"/>
    <w:rsid w:val="00691806"/>
    <w:rsid w:val="00697C2B"/>
    <w:rsid w:val="006A3420"/>
    <w:rsid w:val="006D2288"/>
    <w:rsid w:val="006D31CC"/>
    <w:rsid w:val="007023C9"/>
    <w:rsid w:val="00707209"/>
    <w:rsid w:val="007242AA"/>
    <w:rsid w:val="00734FB8"/>
    <w:rsid w:val="00742855"/>
    <w:rsid w:val="00743246"/>
    <w:rsid w:val="00745E90"/>
    <w:rsid w:val="0076179B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40F2"/>
    <w:rsid w:val="00976530"/>
    <w:rsid w:val="009802EC"/>
    <w:rsid w:val="00982BD2"/>
    <w:rsid w:val="00984324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E9D"/>
    <w:rsid w:val="00AA4520"/>
    <w:rsid w:val="00AA6382"/>
    <w:rsid w:val="00AC757D"/>
    <w:rsid w:val="00AE430D"/>
    <w:rsid w:val="00AF0BD8"/>
    <w:rsid w:val="00AF72B7"/>
    <w:rsid w:val="00B11679"/>
    <w:rsid w:val="00B63E90"/>
    <w:rsid w:val="00B65BB1"/>
    <w:rsid w:val="00B82CE8"/>
    <w:rsid w:val="00BA1508"/>
    <w:rsid w:val="00BC423E"/>
    <w:rsid w:val="00BE20F5"/>
    <w:rsid w:val="00BF189F"/>
    <w:rsid w:val="00BF4466"/>
    <w:rsid w:val="00C01B8E"/>
    <w:rsid w:val="00C107D2"/>
    <w:rsid w:val="00C55725"/>
    <w:rsid w:val="00C61ED6"/>
    <w:rsid w:val="00C948B3"/>
    <w:rsid w:val="00CB344F"/>
    <w:rsid w:val="00CD5FCA"/>
    <w:rsid w:val="00CD6038"/>
    <w:rsid w:val="00CE6919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E106FD"/>
    <w:rsid w:val="00E17C4D"/>
    <w:rsid w:val="00E25EF6"/>
    <w:rsid w:val="00E4181C"/>
    <w:rsid w:val="00E42FBD"/>
    <w:rsid w:val="00E60ED5"/>
    <w:rsid w:val="00E7482F"/>
    <w:rsid w:val="00E94585"/>
    <w:rsid w:val="00EA2CE1"/>
    <w:rsid w:val="00EB1DA1"/>
    <w:rsid w:val="00EC200F"/>
    <w:rsid w:val="00EC3AC7"/>
    <w:rsid w:val="00ED6746"/>
    <w:rsid w:val="00F036B4"/>
    <w:rsid w:val="00F20BA3"/>
    <w:rsid w:val="00F23A9B"/>
    <w:rsid w:val="00F32154"/>
    <w:rsid w:val="00F32E34"/>
    <w:rsid w:val="00F47717"/>
    <w:rsid w:val="00F56D76"/>
    <w:rsid w:val="00F74259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3B98A7-C8D7-4E84-9876-862DB8D3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C01B8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2"/>
    <w:uiPriority w:val="10"/>
    <w:qFormat/>
    <w:rsid w:val="00734FB8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Название Знак"/>
    <w:basedOn w:val="DefaultParagraphFont"/>
    <w:link w:val="Title"/>
    <w:uiPriority w:val="10"/>
    <w:rsid w:val="00734FB8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CAF2-7B89-492B-95B2-BA46B896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